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79B0F" w14:textId="77777777" w:rsidR="009D0ED9" w:rsidRPr="00065952" w:rsidRDefault="009D0ED9" w:rsidP="009D0ED9">
      <w:pPr>
        <w:spacing w:line="360" w:lineRule="auto"/>
        <w:jc w:val="center"/>
        <w:rPr>
          <w:rFonts w:ascii="黑体" w:eastAsia="黑体" w:hAnsi="黑体" w:hint="eastAsia"/>
          <w:b/>
          <w:sz w:val="36"/>
          <w:szCs w:val="36"/>
        </w:rPr>
      </w:pPr>
      <w:r w:rsidRPr="00065952">
        <w:rPr>
          <w:rFonts w:ascii="黑体" w:eastAsia="黑体" w:hAnsi="黑体" w:hint="eastAsia"/>
          <w:b/>
          <w:sz w:val="36"/>
          <w:szCs w:val="36"/>
        </w:rPr>
        <w:t>第一届法学系研究生学术论坛议程</w:t>
      </w:r>
    </w:p>
    <w:p w14:paraId="5F4453AE" w14:textId="77777777" w:rsidR="009D0ED9" w:rsidRPr="00065952" w:rsidRDefault="009D0ED9" w:rsidP="009D0ED9">
      <w:pPr>
        <w:jc w:val="center"/>
        <w:rPr>
          <w:rFonts w:ascii="宋体" w:eastAsia="宋体" w:hAnsi="宋体" w:hint="eastAsia"/>
          <w:sz w:val="28"/>
          <w:szCs w:val="28"/>
        </w:rPr>
      </w:pPr>
    </w:p>
    <w:p w14:paraId="5B4B341E" w14:textId="77777777" w:rsidR="009D0ED9" w:rsidRPr="00065952" w:rsidRDefault="009D0ED9" w:rsidP="009D0ED9">
      <w:pPr>
        <w:rPr>
          <w:rFonts w:ascii="宋体" w:eastAsia="宋体" w:hAnsi="宋体" w:hint="eastAsia"/>
          <w:sz w:val="24"/>
          <w:szCs w:val="24"/>
        </w:rPr>
      </w:pPr>
      <w:r w:rsidRPr="00065952">
        <w:rPr>
          <w:rFonts w:ascii="宋体" w:eastAsia="宋体" w:hAnsi="宋体" w:hint="eastAsia"/>
          <w:b/>
          <w:sz w:val="24"/>
          <w:szCs w:val="24"/>
        </w:rPr>
        <w:t>主</w:t>
      </w:r>
      <w:r>
        <w:rPr>
          <w:rFonts w:ascii="宋体" w:eastAsia="宋体" w:hAnsi="宋体" w:hint="eastAsia"/>
          <w:b/>
          <w:sz w:val="24"/>
          <w:szCs w:val="24"/>
        </w:rPr>
        <w:t xml:space="preserve">  </w:t>
      </w:r>
      <w:r w:rsidRPr="00065952">
        <w:rPr>
          <w:rFonts w:ascii="宋体" w:eastAsia="宋体" w:hAnsi="宋体" w:hint="eastAsia"/>
          <w:b/>
          <w:sz w:val="24"/>
          <w:szCs w:val="24"/>
        </w:rPr>
        <w:t>题：</w:t>
      </w:r>
      <w:r w:rsidRPr="00065952">
        <w:rPr>
          <w:rFonts w:ascii="宋体" w:eastAsia="宋体" w:hAnsi="宋体" w:hint="eastAsia"/>
          <w:sz w:val="24"/>
          <w:szCs w:val="24"/>
        </w:rPr>
        <w:t>“十三五规划”与</w:t>
      </w:r>
      <w:r>
        <w:rPr>
          <w:rFonts w:ascii="宋体" w:eastAsia="宋体" w:hAnsi="宋体" w:hint="eastAsia"/>
          <w:sz w:val="24"/>
          <w:szCs w:val="24"/>
        </w:rPr>
        <w:t>中国</w:t>
      </w:r>
      <w:r w:rsidRPr="00065952">
        <w:rPr>
          <w:rFonts w:ascii="宋体" w:eastAsia="宋体" w:hAnsi="宋体" w:hint="eastAsia"/>
          <w:sz w:val="24"/>
          <w:szCs w:val="24"/>
        </w:rPr>
        <w:t>市场经济法治建设</w:t>
      </w:r>
    </w:p>
    <w:p w14:paraId="6F1B510A" w14:textId="77777777" w:rsidR="009D0ED9" w:rsidRPr="00065952" w:rsidRDefault="009D0ED9" w:rsidP="009D0ED9">
      <w:pPr>
        <w:rPr>
          <w:rFonts w:ascii="宋体" w:eastAsia="宋体" w:hAnsi="宋体" w:hint="eastAsia"/>
          <w:sz w:val="24"/>
          <w:szCs w:val="24"/>
        </w:rPr>
      </w:pPr>
      <w:r w:rsidRPr="00065952">
        <w:rPr>
          <w:rFonts w:ascii="宋体" w:eastAsia="宋体" w:hAnsi="宋体" w:hint="eastAsia"/>
          <w:b/>
          <w:sz w:val="24"/>
          <w:szCs w:val="24"/>
        </w:rPr>
        <w:t>时</w:t>
      </w:r>
      <w:r>
        <w:rPr>
          <w:rFonts w:ascii="宋体" w:eastAsia="宋体" w:hAnsi="宋体" w:hint="eastAsia"/>
          <w:b/>
          <w:sz w:val="24"/>
          <w:szCs w:val="24"/>
        </w:rPr>
        <w:t xml:space="preserve">  </w:t>
      </w:r>
      <w:r w:rsidRPr="00065952">
        <w:rPr>
          <w:rFonts w:ascii="宋体" w:eastAsia="宋体" w:hAnsi="宋体" w:hint="eastAsia"/>
          <w:b/>
          <w:sz w:val="24"/>
          <w:szCs w:val="24"/>
        </w:rPr>
        <w:t>间：</w:t>
      </w:r>
      <w:r w:rsidRPr="00065952">
        <w:rPr>
          <w:rFonts w:ascii="宋体" w:eastAsia="宋体" w:hAnsi="宋体" w:hint="eastAsia"/>
          <w:sz w:val="24"/>
          <w:szCs w:val="24"/>
        </w:rPr>
        <w:t>2016年12月23日（周五）9:00-</w:t>
      </w:r>
      <w:r>
        <w:rPr>
          <w:rFonts w:ascii="宋体" w:eastAsia="宋体" w:hAnsi="宋体" w:hint="eastAsia"/>
          <w:sz w:val="24"/>
          <w:szCs w:val="24"/>
        </w:rPr>
        <w:t>11</w:t>
      </w:r>
      <w:r w:rsidRPr="00065952">
        <w:rPr>
          <w:rFonts w:ascii="宋体" w:eastAsia="宋体" w:hAnsi="宋体" w:hint="eastAsia"/>
          <w:sz w:val="24"/>
          <w:szCs w:val="24"/>
        </w:rPr>
        <w:t>:</w:t>
      </w:r>
      <w:r>
        <w:rPr>
          <w:rFonts w:ascii="宋体" w:eastAsia="宋体" w:hAnsi="宋体" w:hint="eastAsia"/>
          <w:sz w:val="24"/>
          <w:szCs w:val="24"/>
        </w:rPr>
        <w:t>3</w:t>
      </w:r>
      <w:r w:rsidRPr="00065952">
        <w:rPr>
          <w:rFonts w:ascii="宋体" w:eastAsia="宋体" w:hAnsi="宋体" w:hint="eastAsia"/>
          <w:sz w:val="24"/>
          <w:szCs w:val="24"/>
        </w:rPr>
        <w:t>0</w:t>
      </w:r>
    </w:p>
    <w:p w14:paraId="0600ED4A" w14:textId="77777777" w:rsidR="009D0ED9" w:rsidRDefault="009D0ED9" w:rsidP="009D0ED9">
      <w:pPr>
        <w:rPr>
          <w:rFonts w:ascii="宋体" w:eastAsia="宋体" w:hAnsi="宋体" w:hint="eastAsia"/>
          <w:sz w:val="24"/>
          <w:szCs w:val="24"/>
        </w:rPr>
      </w:pPr>
      <w:r w:rsidRPr="00065952">
        <w:rPr>
          <w:rFonts w:ascii="宋体" w:eastAsia="宋体" w:hAnsi="宋体" w:hint="eastAsia"/>
          <w:b/>
          <w:sz w:val="24"/>
          <w:szCs w:val="24"/>
        </w:rPr>
        <w:t>地</w:t>
      </w:r>
      <w:r>
        <w:rPr>
          <w:rFonts w:ascii="宋体" w:eastAsia="宋体" w:hAnsi="宋体" w:hint="eastAsia"/>
          <w:b/>
          <w:sz w:val="24"/>
          <w:szCs w:val="24"/>
        </w:rPr>
        <w:t xml:space="preserve">  </w:t>
      </w:r>
      <w:r w:rsidRPr="00065952">
        <w:rPr>
          <w:rFonts w:ascii="宋体" w:eastAsia="宋体" w:hAnsi="宋体" w:hint="eastAsia"/>
          <w:b/>
          <w:sz w:val="24"/>
          <w:szCs w:val="24"/>
        </w:rPr>
        <w:t>点：</w:t>
      </w:r>
      <w:r w:rsidRPr="00065952">
        <w:rPr>
          <w:rFonts w:ascii="宋体" w:eastAsia="宋体" w:hAnsi="宋体" w:hint="eastAsia"/>
          <w:sz w:val="24"/>
          <w:szCs w:val="24"/>
        </w:rPr>
        <w:t>中国社会科学院研究生院教学楼219教室</w:t>
      </w:r>
    </w:p>
    <w:p w14:paraId="6C9BDEB6" w14:textId="77777777" w:rsidR="009D0ED9" w:rsidRPr="000E7784" w:rsidRDefault="009D0ED9" w:rsidP="009D0ED9">
      <w:pPr>
        <w:rPr>
          <w:rFonts w:ascii="宋体" w:eastAsia="宋体" w:hAnsi="宋体" w:hint="eastAs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369"/>
        <w:gridCol w:w="5292"/>
      </w:tblGrid>
      <w:tr w:rsidR="009D0ED9" w:rsidRPr="007C3585" w14:paraId="229EC815" w14:textId="77777777" w:rsidTr="00151174">
        <w:tc>
          <w:tcPr>
            <w:tcW w:w="1668" w:type="dxa"/>
          </w:tcPr>
          <w:p w14:paraId="32BBDA1D" w14:textId="77777777" w:rsidR="009D0ED9" w:rsidRPr="007C3585" w:rsidRDefault="009D0ED9" w:rsidP="00151174">
            <w:pPr>
              <w:spacing w:after="0" w:line="360" w:lineRule="auto"/>
              <w:jc w:val="center"/>
              <w:rPr>
                <w:rFonts w:ascii="宋体" w:eastAsia="宋体" w:hAnsi="宋体"/>
                <w:b/>
              </w:rPr>
            </w:pPr>
            <w:r w:rsidRPr="007C3585">
              <w:rPr>
                <w:rFonts w:ascii="宋体" w:eastAsia="宋体" w:hAnsi="宋体" w:hint="eastAsia"/>
                <w:b/>
              </w:rPr>
              <w:t>时间</w:t>
            </w:r>
          </w:p>
        </w:tc>
        <w:tc>
          <w:tcPr>
            <w:tcW w:w="1417" w:type="dxa"/>
          </w:tcPr>
          <w:p w14:paraId="6BAB56E2" w14:textId="77777777" w:rsidR="009D0ED9" w:rsidRPr="007C3585" w:rsidRDefault="009D0ED9" w:rsidP="00151174">
            <w:pPr>
              <w:spacing w:after="0" w:line="360" w:lineRule="auto"/>
              <w:jc w:val="center"/>
              <w:rPr>
                <w:rFonts w:ascii="宋体" w:eastAsia="宋体" w:hAnsi="宋体"/>
                <w:b/>
              </w:rPr>
            </w:pPr>
            <w:r w:rsidRPr="007C3585">
              <w:rPr>
                <w:rFonts w:ascii="宋体" w:eastAsia="宋体" w:hAnsi="宋体" w:hint="eastAsia"/>
                <w:b/>
              </w:rPr>
              <w:t>主题</w:t>
            </w:r>
          </w:p>
        </w:tc>
        <w:tc>
          <w:tcPr>
            <w:tcW w:w="5437" w:type="dxa"/>
          </w:tcPr>
          <w:p w14:paraId="27311FD4" w14:textId="77777777" w:rsidR="009D0ED9" w:rsidRPr="007C3585" w:rsidRDefault="009D0ED9" w:rsidP="00151174">
            <w:pPr>
              <w:spacing w:after="0" w:line="360" w:lineRule="auto"/>
              <w:jc w:val="center"/>
              <w:rPr>
                <w:rFonts w:ascii="宋体" w:eastAsia="宋体" w:hAnsi="宋体"/>
                <w:b/>
              </w:rPr>
            </w:pPr>
            <w:r w:rsidRPr="007C3585">
              <w:rPr>
                <w:rFonts w:ascii="宋体" w:eastAsia="宋体" w:hAnsi="宋体" w:hint="eastAsia"/>
                <w:b/>
              </w:rPr>
              <w:t>内容</w:t>
            </w:r>
          </w:p>
        </w:tc>
      </w:tr>
      <w:tr w:rsidR="009D0ED9" w:rsidRPr="007C3585" w14:paraId="19A8688F" w14:textId="77777777" w:rsidTr="00151174">
        <w:tc>
          <w:tcPr>
            <w:tcW w:w="1668" w:type="dxa"/>
            <w:vAlign w:val="center"/>
          </w:tcPr>
          <w:p w14:paraId="406E8CB8" w14:textId="77777777" w:rsidR="009D0ED9" w:rsidRPr="007C3585" w:rsidRDefault="009D0ED9" w:rsidP="00151174">
            <w:pPr>
              <w:spacing w:after="0" w:line="360" w:lineRule="auto"/>
              <w:jc w:val="center"/>
              <w:rPr>
                <w:rFonts w:ascii="宋体" w:eastAsia="宋体" w:hAnsi="宋体"/>
                <w:b/>
              </w:rPr>
            </w:pPr>
            <w:r w:rsidRPr="007C3585">
              <w:rPr>
                <w:rFonts w:ascii="宋体" w:eastAsia="宋体" w:hAnsi="宋体" w:hint="eastAsia"/>
                <w:b/>
              </w:rPr>
              <w:t>8:30-8:55</w:t>
            </w:r>
          </w:p>
        </w:tc>
        <w:tc>
          <w:tcPr>
            <w:tcW w:w="1417" w:type="dxa"/>
            <w:vAlign w:val="center"/>
          </w:tcPr>
          <w:p w14:paraId="6C19466F" w14:textId="77777777" w:rsidR="009D0ED9" w:rsidRPr="007C3585" w:rsidRDefault="009D0ED9" w:rsidP="00151174">
            <w:pPr>
              <w:spacing w:after="0" w:line="360" w:lineRule="auto"/>
              <w:jc w:val="center"/>
              <w:rPr>
                <w:rFonts w:ascii="宋体" w:eastAsia="宋体" w:hAnsi="宋体"/>
              </w:rPr>
            </w:pPr>
            <w:r>
              <w:rPr>
                <w:rFonts w:ascii="宋体" w:eastAsia="宋体" w:hAnsi="宋体" w:hint="eastAsia"/>
              </w:rPr>
              <w:t>现场</w:t>
            </w:r>
            <w:r w:rsidRPr="007C3585">
              <w:rPr>
                <w:rFonts w:ascii="宋体" w:eastAsia="宋体" w:hAnsi="宋体" w:hint="eastAsia"/>
              </w:rPr>
              <w:t>报</w:t>
            </w:r>
            <w:r>
              <w:rPr>
                <w:rFonts w:ascii="宋体" w:eastAsia="宋体" w:hAnsi="宋体" w:hint="eastAsia"/>
              </w:rPr>
              <w:t>到</w:t>
            </w:r>
          </w:p>
        </w:tc>
        <w:tc>
          <w:tcPr>
            <w:tcW w:w="5437" w:type="dxa"/>
          </w:tcPr>
          <w:p w14:paraId="20AFF721" w14:textId="77777777" w:rsidR="009D0ED9" w:rsidRPr="007C3585" w:rsidRDefault="009D0ED9" w:rsidP="00151174">
            <w:pPr>
              <w:spacing w:after="0" w:line="360" w:lineRule="auto"/>
              <w:rPr>
                <w:rFonts w:ascii="宋体" w:eastAsia="宋体" w:hAnsi="宋体"/>
              </w:rPr>
            </w:pPr>
            <w:r>
              <w:rPr>
                <w:rFonts w:ascii="宋体" w:eastAsia="宋体" w:hAnsi="宋体" w:hint="eastAsia"/>
              </w:rPr>
              <w:t>发放会议材料</w:t>
            </w:r>
          </w:p>
        </w:tc>
      </w:tr>
      <w:tr w:rsidR="009D0ED9" w:rsidRPr="007C3585" w14:paraId="47C81A48" w14:textId="77777777" w:rsidTr="00151174">
        <w:tc>
          <w:tcPr>
            <w:tcW w:w="1668" w:type="dxa"/>
            <w:vAlign w:val="center"/>
          </w:tcPr>
          <w:p w14:paraId="6CBFF8EF" w14:textId="77777777" w:rsidR="009D0ED9" w:rsidRPr="007C3585" w:rsidRDefault="009D0ED9" w:rsidP="00151174">
            <w:pPr>
              <w:spacing w:after="0" w:line="360" w:lineRule="auto"/>
              <w:jc w:val="center"/>
              <w:rPr>
                <w:rFonts w:ascii="宋体" w:eastAsia="宋体" w:hAnsi="宋体"/>
                <w:b/>
              </w:rPr>
            </w:pPr>
            <w:r w:rsidRPr="007C3585">
              <w:rPr>
                <w:rFonts w:ascii="宋体" w:eastAsia="宋体" w:hAnsi="宋体" w:hint="eastAsia"/>
                <w:b/>
              </w:rPr>
              <w:t>9:00-9:</w:t>
            </w:r>
            <w:r>
              <w:rPr>
                <w:rFonts w:ascii="宋体" w:eastAsia="宋体" w:hAnsi="宋体" w:hint="eastAsia"/>
                <w:b/>
              </w:rPr>
              <w:t>1</w:t>
            </w:r>
            <w:r w:rsidRPr="007C3585">
              <w:rPr>
                <w:rFonts w:ascii="宋体" w:eastAsia="宋体" w:hAnsi="宋体" w:hint="eastAsia"/>
                <w:b/>
              </w:rPr>
              <w:t>0</w:t>
            </w:r>
          </w:p>
        </w:tc>
        <w:tc>
          <w:tcPr>
            <w:tcW w:w="1417" w:type="dxa"/>
            <w:vAlign w:val="center"/>
          </w:tcPr>
          <w:p w14:paraId="1BBDD180" w14:textId="77777777" w:rsidR="009D0ED9" w:rsidRPr="007C3585" w:rsidRDefault="009D0ED9" w:rsidP="00151174">
            <w:pPr>
              <w:spacing w:after="0" w:line="360" w:lineRule="auto"/>
              <w:jc w:val="center"/>
              <w:rPr>
                <w:rFonts w:ascii="宋体" w:eastAsia="宋体" w:hAnsi="宋体" w:hint="eastAsia"/>
              </w:rPr>
            </w:pPr>
            <w:r w:rsidRPr="007C3585">
              <w:rPr>
                <w:rFonts w:ascii="宋体" w:eastAsia="宋体" w:hAnsi="宋体" w:hint="eastAsia"/>
              </w:rPr>
              <w:t>开幕式</w:t>
            </w:r>
          </w:p>
          <w:p w14:paraId="5C1AEBE6" w14:textId="77777777" w:rsidR="009D0ED9" w:rsidRPr="007C3585" w:rsidRDefault="009D0ED9" w:rsidP="00151174">
            <w:pPr>
              <w:spacing w:after="0" w:line="360" w:lineRule="auto"/>
              <w:jc w:val="center"/>
              <w:rPr>
                <w:rFonts w:ascii="宋体" w:eastAsia="宋体" w:hAnsi="宋体"/>
              </w:rPr>
            </w:pPr>
            <w:r w:rsidRPr="007C3585">
              <w:rPr>
                <w:rFonts w:ascii="宋体" w:eastAsia="宋体" w:hAnsi="宋体" w:hint="eastAsia"/>
              </w:rPr>
              <w:t>暨颁奖仪式</w:t>
            </w:r>
          </w:p>
        </w:tc>
        <w:tc>
          <w:tcPr>
            <w:tcW w:w="5437" w:type="dxa"/>
          </w:tcPr>
          <w:p w14:paraId="0FD8AC93" w14:textId="77777777" w:rsidR="009D0ED9" w:rsidRDefault="009D0ED9" w:rsidP="00151174">
            <w:pPr>
              <w:spacing w:after="0" w:line="360" w:lineRule="auto"/>
              <w:rPr>
                <w:rFonts w:ascii="宋体" w:eastAsia="宋体" w:hAnsi="宋体" w:hint="eastAsia"/>
                <w:b/>
              </w:rPr>
            </w:pPr>
          </w:p>
          <w:p w14:paraId="06614AF6" w14:textId="77777777" w:rsidR="009D0ED9" w:rsidRPr="007C3585" w:rsidRDefault="009D0ED9" w:rsidP="00151174">
            <w:pPr>
              <w:spacing w:after="0" w:line="360" w:lineRule="auto"/>
              <w:rPr>
                <w:rFonts w:ascii="宋体" w:eastAsia="宋体" w:hAnsi="宋体" w:hint="eastAsia"/>
              </w:rPr>
            </w:pPr>
            <w:r w:rsidRPr="007C3585">
              <w:rPr>
                <w:rFonts w:ascii="宋体" w:eastAsia="宋体" w:hAnsi="宋体" w:hint="eastAsia"/>
                <w:b/>
              </w:rPr>
              <w:t>主持</w:t>
            </w:r>
            <w:r>
              <w:rPr>
                <w:rFonts w:ascii="宋体" w:eastAsia="宋体" w:hAnsi="宋体" w:hint="eastAsia"/>
                <w:b/>
              </w:rPr>
              <w:t>人</w:t>
            </w:r>
            <w:r w:rsidRPr="007C3585">
              <w:rPr>
                <w:rFonts w:ascii="宋体" w:eastAsia="宋体" w:hAnsi="宋体" w:hint="eastAsia"/>
                <w:b/>
              </w:rPr>
              <w:t>：</w:t>
            </w:r>
            <w:r>
              <w:rPr>
                <w:rFonts w:ascii="宋体" w:eastAsia="宋体" w:hAnsi="宋体" w:hint="eastAsia"/>
              </w:rPr>
              <w:t>崔  璨</w:t>
            </w:r>
            <w:r w:rsidRPr="007C3585">
              <w:rPr>
                <w:rFonts w:ascii="宋体" w:eastAsia="宋体" w:hAnsi="宋体" w:hint="eastAsia"/>
              </w:rPr>
              <w:t xml:space="preserve">   </w:t>
            </w:r>
          </w:p>
          <w:p w14:paraId="5D8584C0" w14:textId="77777777" w:rsidR="009D0ED9" w:rsidRPr="007C3585" w:rsidRDefault="009D0ED9" w:rsidP="00151174">
            <w:pPr>
              <w:spacing w:after="0" w:line="360" w:lineRule="auto"/>
              <w:ind w:left="1824" w:hangingChars="829" w:hanging="1824"/>
              <w:rPr>
                <w:rFonts w:ascii="宋体" w:eastAsia="宋体" w:hAnsi="宋体" w:hint="eastAsia"/>
              </w:rPr>
            </w:pPr>
            <w:r w:rsidRPr="007C3585">
              <w:rPr>
                <w:rFonts w:ascii="宋体" w:eastAsia="宋体" w:hAnsi="宋体" w:hint="eastAsia"/>
                <w:b/>
              </w:rPr>
              <w:t>致辞</w:t>
            </w:r>
            <w:r>
              <w:rPr>
                <w:rFonts w:ascii="宋体" w:eastAsia="宋体" w:hAnsi="宋体" w:hint="eastAsia"/>
                <w:b/>
              </w:rPr>
              <w:t>人</w:t>
            </w:r>
            <w:r w:rsidRPr="007C3585">
              <w:rPr>
                <w:rFonts w:ascii="宋体" w:eastAsia="宋体" w:hAnsi="宋体" w:hint="eastAsia"/>
                <w:b/>
              </w:rPr>
              <w:t>：</w:t>
            </w:r>
            <w:r w:rsidRPr="007C3585">
              <w:rPr>
                <w:rFonts w:ascii="宋体" w:eastAsia="宋体" w:hAnsi="宋体" w:hint="eastAsia"/>
              </w:rPr>
              <w:t xml:space="preserve">席月民   </w:t>
            </w:r>
            <w:r>
              <w:rPr>
                <w:rFonts w:ascii="宋体" w:eastAsia="宋体" w:hAnsi="宋体" w:hint="eastAsia"/>
              </w:rPr>
              <w:t>法学研究所</w:t>
            </w:r>
            <w:r w:rsidRPr="00E15348">
              <w:rPr>
                <w:rFonts w:ascii="宋体" w:eastAsia="宋体" w:hAnsi="宋体" w:hint="eastAsia"/>
              </w:rPr>
              <w:t>经济法室主任兼法学系副主任和法硕办主任</w:t>
            </w:r>
          </w:p>
          <w:p w14:paraId="66429B3B" w14:textId="77777777" w:rsidR="009D0ED9" w:rsidRDefault="009D0ED9" w:rsidP="00151174">
            <w:pPr>
              <w:spacing w:after="0" w:line="360" w:lineRule="auto"/>
              <w:ind w:left="680" w:hangingChars="309" w:hanging="680"/>
              <w:rPr>
                <w:rFonts w:ascii="宋体" w:eastAsia="宋体" w:hAnsi="宋体" w:hint="eastAsia"/>
              </w:rPr>
            </w:pPr>
            <w:r w:rsidRPr="007C3585">
              <w:rPr>
                <w:rFonts w:ascii="宋体" w:eastAsia="宋体" w:hAnsi="宋体" w:hint="eastAsia"/>
                <w:b/>
              </w:rPr>
              <w:t>颁奖：</w:t>
            </w:r>
            <w:r>
              <w:rPr>
                <w:rFonts w:ascii="宋体" w:eastAsia="宋体" w:hAnsi="宋体" w:hint="eastAsia"/>
              </w:rPr>
              <w:t>宣读</w:t>
            </w:r>
            <w:r w:rsidRPr="007C3585">
              <w:rPr>
                <w:rFonts w:ascii="宋体" w:eastAsia="宋体" w:hAnsi="宋体" w:hint="eastAsia"/>
              </w:rPr>
              <w:t>第一届法学系研究生学术论坛</w:t>
            </w:r>
            <w:r>
              <w:rPr>
                <w:rFonts w:ascii="宋体" w:eastAsia="宋体" w:hAnsi="宋体" w:hint="eastAsia"/>
              </w:rPr>
              <w:t>获奖名单并颁奖</w:t>
            </w:r>
          </w:p>
          <w:p w14:paraId="244A0C57" w14:textId="77777777" w:rsidR="009D0ED9" w:rsidRPr="007C3585" w:rsidRDefault="009D0ED9" w:rsidP="00151174">
            <w:pPr>
              <w:spacing w:after="0" w:line="360" w:lineRule="auto"/>
              <w:ind w:left="755" w:hangingChars="343" w:hanging="755"/>
              <w:rPr>
                <w:rFonts w:ascii="宋体" w:eastAsia="宋体" w:hAnsi="宋体"/>
              </w:rPr>
            </w:pPr>
          </w:p>
        </w:tc>
      </w:tr>
      <w:tr w:rsidR="009D0ED9" w:rsidRPr="007C3585" w14:paraId="071E3F4E" w14:textId="77777777" w:rsidTr="00151174">
        <w:tc>
          <w:tcPr>
            <w:tcW w:w="1668" w:type="dxa"/>
            <w:vAlign w:val="center"/>
          </w:tcPr>
          <w:p w14:paraId="62A50A3B" w14:textId="77777777" w:rsidR="009D0ED9" w:rsidRPr="007C3585" w:rsidRDefault="009D0ED9" w:rsidP="00151174">
            <w:pPr>
              <w:spacing w:after="0" w:line="360" w:lineRule="auto"/>
              <w:jc w:val="center"/>
              <w:rPr>
                <w:rFonts w:ascii="宋体" w:eastAsia="宋体" w:hAnsi="宋体"/>
                <w:b/>
              </w:rPr>
            </w:pPr>
            <w:r w:rsidRPr="007C3585">
              <w:rPr>
                <w:rFonts w:ascii="宋体" w:eastAsia="宋体" w:hAnsi="宋体" w:hint="eastAsia"/>
                <w:b/>
              </w:rPr>
              <w:t>9:</w:t>
            </w:r>
            <w:r>
              <w:rPr>
                <w:rFonts w:ascii="宋体" w:eastAsia="宋体" w:hAnsi="宋体" w:hint="eastAsia"/>
                <w:b/>
              </w:rPr>
              <w:t>1</w:t>
            </w:r>
            <w:r w:rsidRPr="007C3585">
              <w:rPr>
                <w:rFonts w:ascii="宋体" w:eastAsia="宋体" w:hAnsi="宋体" w:hint="eastAsia"/>
                <w:b/>
              </w:rPr>
              <w:t>0-10:</w:t>
            </w:r>
            <w:r>
              <w:rPr>
                <w:rFonts w:ascii="宋体" w:eastAsia="宋体" w:hAnsi="宋体" w:hint="eastAsia"/>
                <w:b/>
              </w:rPr>
              <w:t>1</w:t>
            </w:r>
            <w:r w:rsidRPr="007C3585">
              <w:rPr>
                <w:rFonts w:ascii="宋体" w:eastAsia="宋体" w:hAnsi="宋体" w:hint="eastAsia"/>
                <w:b/>
              </w:rPr>
              <w:t>5</w:t>
            </w:r>
          </w:p>
        </w:tc>
        <w:tc>
          <w:tcPr>
            <w:tcW w:w="1417" w:type="dxa"/>
            <w:vAlign w:val="center"/>
          </w:tcPr>
          <w:p w14:paraId="70865D9C" w14:textId="77777777" w:rsidR="009D0ED9" w:rsidRDefault="009D0ED9" w:rsidP="00151174">
            <w:pPr>
              <w:spacing w:after="0" w:line="360" w:lineRule="auto"/>
              <w:jc w:val="center"/>
              <w:rPr>
                <w:rFonts w:ascii="宋体" w:eastAsia="宋体" w:hAnsi="宋体" w:hint="eastAsia"/>
              </w:rPr>
            </w:pPr>
            <w:r w:rsidRPr="007C3585">
              <w:rPr>
                <w:rFonts w:ascii="宋体" w:eastAsia="宋体" w:hAnsi="宋体" w:hint="eastAsia"/>
              </w:rPr>
              <w:t>第一单元</w:t>
            </w:r>
          </w:p>
          <w:p w14:paraId="6DC22441" w14:textId="77777777" w:rsidR="009D0ED9" w:rsidRPr="007C3585" w:rsidRDefault="009D0ED9" w:rsidP="00151174">
            <w:pPr>
              <w:spacing w:after="0" w:line="360" w:lineRule="auto"/>
              <w:jc w:val="center"/>
              <w:rPr>
                <w:rFonts w:ascii="宋体" w:eastAsia="宋体" w:hAnsi="宋体"/>
              </w:rPr>
            </w:pPr>
            <w:r>
              <w:rPr>
                <w:rFonts w:ascii="宋体" w:eastAsia="宋体" w:hAnsi="宋体" w:hint="eastAsia"/>
              </w:rPr>
              <w:t>电信和金融市场的法律规制</w:t>
            </w:r>
          </w:p>
        </w:tc>
        <w:tc>
          <w:tcPr>
            <w:tcW w:w="5437" w:type="dxa"/>
          </w:tcPr>
          <w:p w14:paraId="4BF5B1BF" w14:textId="77777777" w:rsidR="009D0ED9" w:rsidRDefault="009D0ED9" w:rsidP="00151174">
            <w:pPr>
              <w:spacing w:after="0" w:line="360" w:lineRule="auto"/>
              <w:rPr>
                <w:rFonts w:ascii="宋体" w:eastAsia="宋体" w:hAnsi="宋体" w:hint="eastAsia"/>
                <w:b/>
              </w:rPr>
            </w:pPr>
          </w:p>
          <w:p w14:paraId="2BB0C807" w14:textId="77777777" w:rsidR="009D0ED9" w:rsidRPr="007C3585" w:rsidRDefault="009D0ED9" w:rsidP="00151174">
            <w:pPr>
              <w:spacing w:after="0" w:line="360" w:lineRule="auto"/>
              <w:rPr>
                <w:rFonts w:ascii="宋体" w:eastAsia="宋体" w:hAnsi="宋体" w:hint="eastAsia"/>
                <w:b/>
              </w:rPr>
            </w:pPr>
            <w:r w:rsidRPr="007C3585">
              <w:rPr>
                <w:rFonts w:ascii="宋体" w:eastAsia="宋体" w:hAnsi="宋体" w:hint="eastAsia"/>
                <w:b/>
              </w:rPr>
              <w:t>主持</w:t>
            </w:r>
            <w:r>
              <w:rPr>
                <w:rFonts w:ascii="宋体" w:eastAsia="宋体" w:hAnsi="宋体" w:hint="eastAsia"/>
                <w:b/>
              </w:rPr>
              <w:t>人</w:t>
            </w:r>
            <w:r w:rsidRPr="007C3585">
              <w:rPr>
                <w:rFonts w:ascii="宋体" w:eastAsia="宋体" w:hAnsi="宋体" w:hint="eastAsia"/>
                <w:b/>
              </w:rPr>
              <w:t>：</w:t>
            </w:r>
            <w:r>
              <w:rPr>
                <w:rFonts w:ascii="宋体" w:eastAsia="宋体" w:hAnsi="宋体" w:hint="eastAsia"/>
              </w:rPr>
              <w:t>崔  璨</w:t>
            </w:r>
          </w:p>
          <w:p w14:paraId="37F66DA4" w14:textId="77777777" w:rsidR="009D0ED9" w:rsidRPr="007C3585" w:rsidRDefault="009D0ED9" w:rsidP="00151174">
            <w:pPr>
              <w:spacing w:after="0" w:line="360" w:lineRule="auto"/>
              <w:rPr>
                <w:rFonts w:ascii="宋体" w:eastAsia="宋体" w:hAnsi="宋体" w:hint="eastAsia"/>
                <w:b/>
              </w:rPr>
            </w:pPr>
            <w:r w:rsidRPr="007C3585">
              <w:rPr>
                <w:rFonts w:ascii="宋体" w:eastAsia="宋体" w:hAnsi="宋体" w:hint="eastAsia"/>
                <w:b/>
              </w:rPr>
              <w:t>发言</w:t>
            </w:r>
            <w:r>
              <w:rPr>
                <w:rFonts w:ascii="宋体" w:eastAsia="宋体" w:hAnsi="宋体" w:hint="eastAsia"/>
                <w:b/>
              </w:rPr>
              <w:t>人</w:t>
            </w:r>
            <w:r w:rsidRPr="007C3585">
              <w:rPr>
                <w:rFonts w:ascii="宋体" w:eastAsia="宋体" w:hAnsi="宋体" w:hint="eastAsia"/>
                <w:b/>
              </w:rPr>
              <w:t>：（每人不超过10分钟）</w:t>
            </w:r>
          </w:p>
          <w:p w14:paraId="03D8EFCB" w14:textId="77777777" w:rsidR="009D0ED9" w:rsidRPr="007C3585" w:rsidRDefault="009D0ED9" w:rsidP="00151174">
            <w:pPr>
              <w:spacing w:after="0" w:line="360" w:lineRule="auto"/>
              <w:rPr>
                <w:rFonts w:ascii="宋体" w:eastAsia="宋体" w:hAnsi="宋体" w:hint="eastAsia"/>
              </w:rPr>
            </w:pPr>
            <w:r w:rsidRPr="007C3585">
              <w:rPr>
                <w:rFonts w:ascii="宋体" w:eastAsia="宋体" w:hAnsi="宋体" w:hint="eastAsia"/>
              </w:rPr>
              <w:t>刘志远   经济法逻辑对客户备付金法律定性的影响</w:t>
            </w:r>
          </w:p>
          <w:p w14:paraId="3473EF9A" w14:textId="77777777" w:rsidR="009D0ED9" w:rsidRPr="007C3585" w:rsidRDefault="009D0ED9" w:rsidP="00151174">
            <w:pPr>
              <w:spacing w:after="0" w:line="360" w:lineRule="auto"/>
              <w:rPr>
                <w:rFonts w:ascii="宋体" w:eastAsia="宋体" w:hAnsi="宋体" w:hint="eastAsia"/>
              </w:rPr>
            </w:pPr>
            <w:r w:rsidRPr="007C3585">
              <w:rPr>
                <w:rFonts w:ascii="宋体" w:eastAsia="宋体" w:hAnsi="宋体" w:hint="eastAsia"/>
              </w:rPr>
              <w:t>曹  郴   证券监管措施的研究</w:t>
            </w:r>
          </w:p>
          <w:p w14:paraId="5EBBAAE7" w14:textId="77777777" w:rsidR="009D0ED9" w:rsidRPr="007C3585" w:rsidRDefault="009D0ED9" w:rsidP="00151174">
            <w:pPr>
              <w:spacing w:after="0" w:line="360" w:lineRule="auto"/>
              <w:rPr>
                <w:rFonts w:ascii="宋体" w:eastAsia="宋体" w:hAnsi="宋体" w:hint="eastAsia"/>
              </w:rPr>
            </w:pPr>
            <w:r w:rsidRPr="007C3585">
              <w:rPr>
                <w:rFonts w:ascii="宋体" w:eastAsia="宋体" w:hAnsi="宋体" w:hint="eastAsia"/>
              </w:rPr>
              <w:t>刘宇晖    “应知”的死亡</w:t>
            </w:r>
          </w:p>
          <w:p w14:paraId="60985674" w14:textId="77777777" w:rsidR="009D0ED9" w:rsidRPr="007C3585" w:rsidRDefault="009D0ED9" w:rsidP="00151174">
            <w:pPr>
              <w:spacing w:after="0" w:line="360" w:lineRule="auto"/>
              <w:jc w:val="right"/>
              <w:rPr>
                <w:rFonts w:ascii="宋体" w:eastAsia="宋体" w:hAnsi="宋体" w:hint="eastAsia"/>
              </w:rPr>
            </w:pPr>
            <w:r w:rsidRPr="007C3585">
              <w:rPr>
                <w:rFonts w:ascii="宋体" w:eastAsia="宋体" w:hAnsi="宋体" w:hint="eastAsia"/>
              </w:rPr>
              <w:t>——网络服务商间接侵权构成要件的转型</w:t>
            </w:r>
          </w:p>
          <w:p w14:paraId="4F39879E" w14:textId="77777777" w:rsidR="009D0ED9" w:rsidRPr="007C3585" w:rsidRDefault="009D0ED9" w:rsidP="00151174">
            <w:pPr>
              <w:spacing w:after="0" w:line="360" w:lineRule="auto"/>
              <w:ind w:left="990" w:hangingChars="450" w:hanging="990"/>
              <w:rPr>
                <w:rFonts w:ascii="宋体" w:eastAsia="宋体" w:hAnsi="宋体" w:hint="eastAsia"/>
              </w:rPr>
            </w:pPr>
            <w:r w:rsidRPr="007C3585">
              <w:rPr>
                <w:rFonts w:ascii="宋体" w:eastAsia="宋体" w:hAnsi="宋体" w:hint="eastAsia"/>
              </w:rPr>
              <w:t>彭  靖   国际法视角下中国大陆对涉台电信诈骗犯罪管辖权的合理性问题研究</w:t>
            </w:r>
          </w:p>
          <w:p w14:paraId="6D148C51" w14:textId="77777777" w:rsidR="009D0ED9" w:rsidRPr="007C3585" w:rsidRDefault="009D0ED9" w:rsidP="00151174">
            <w:pPr>
              <w:spacing w:after="0" w:line="360" w:lineRule="auto"/>
              <w:rPr>
                <w:rFonts w:ascii="宋体" w:eastAsia="宋体" w:hAnsi="宋体" w:hint="eastAsia"/>
              </w:rPr>
            </w:pPr>
            <w:r w:rsidRPr="007C3585">
              <w:rPr>
                <w:rFonts w:ascii="宋体" w:eastAsia="宋体" w:hAnsi="宋体" w:hint="eastAsia"/>
              </w:rPr>
              <w:t>范  洋   《慈善法》生效后对公益信托的影响</w:t>
            </w:r>
          </w:p>
          <w:p w14:paraId="4857EA0C" w14:textId="77777777" w:rsidR="009D0ED9" w:rsidRPr="007C3585" w:rsidRDefault="009D0ED9" w:rsidP="00151174">
            <w:pPr>
              <w:spacing w:after="0" w:line="360" w:lineRule="auto"/>
              <w:rPr>
                <w:rFonts w:ascii="宋体" w:eastAsia="宋体" w:hAnsi="宋体" w:hint="eastAsia"/>
                <w:b/>
              </w:rPr>
            </w:pPr>
            <w:r>
              <w:rPr>
                <w:rFonts w:ascii="宋体" w:eastAsia="宋体" w:hAnsi="宋体" w:hint="eastAsia"/>
                <w:b/>
              </w:rPr>
              <w:t>点评人</w:t>
            </w:r>
            <w:r w:rsidRPr="007C3585">
              <w:rPr>
                <w:rFonts w:ascii="宋体" w:eastAsia="宋体" w:hAnsi="宋体" w:hint="eastAsia"/>
                <w:b/>
              </w:rPr>
              <w:t>：（每人不超过5分钟）</w:t>
            </w:r>
          </w:p>
          <w:p w14:paraId="6FBABA7A" w14:textId="77777777" w:rsidR="009D0ED9" w:rsidRDefault="009D0ED9" w:rsidP="00151174">
            <w:pPr>
              <w:spacing w:after="0" w:line="360" w:lineRule="auto"/>
              <w:rPr>
                <w:rFonts w:ascii="宋体" w:eastAsia="宋体" w:hAnsi="宋体" w:hint="eastAsia"/>
              </w:rPr>
            </w:pPr>
            <w:r>
              <w:rPr>
                <w:rFonts w:ascii="宋体" w:eastAsia="宋体" w:hAnsi="宋体" w:hint="eastAsia"/>
              </w:rPr>
              <w:t>张克锋</w:t>
            </w:r>
            <w:r w:rsidRPr="007C3585">
              <w:rPr>
                <w:rFonts w:ascii="宋体" w:eastAsia="宋体" w:hAnsi="宋体" w:hint="eastAsia"/>
              </w:rPr>
              <w:t xml:space="preserve">   </w:t>
            </w:r>
            <w:r>
              <w:rPr>
                <w:rFonts w:ascii="宋体" w:eastAsia="宋体" w:hAnsi="宋体" w:hint="eastAsia"/>
              </w:rPr>
              <w:t>河北张克锋律师事务所主任</w:t>
            </w:r>
          </w:p>
          <w:p w14:paraId="6990DEA4" w14:textId="77777777" w:rsidR="009D0ED9" w:rsidRPr="007C3585" w:rsidRDefault="009D0ED9" w:rsidP="00151174">
            <w:pPr>
              <w:spacing w:after="0" w:line="360" w:lineRule="auto"/>
              <w:rPr>
                <w:rFonts w:ascii="宋体" w:eastAsia="宋体" w:hAnsi="宋体" w:hint="eastAsia"/>
              </w:rPr>
            </w:pPr>
            <w:r w:rsidRPr="007C3585">
              <w:rPr>
                <w:rFonts w:ascii="宋体" w:eastAsia="宋体" w:hAnsi="宋体" w:hint="eastAsia"/>
              </w:rPr>
              <w:t xml:space="preserve">张  鹏   </w:t>
            </w:r>
            <w:r>
              <w:rPr>
                <w:rFonts w:ascii="宋体" w:eastAsia="宋体" w:hAnsi="宋体" w:hint="eastAsia"/>
              </w:rPr>
              <w:t>知识产权研究室</w:t>
            </w:r>
            <w:r w:rsidRPr="00EA4DA2">
              <w:rPr>
                <w:rFonts w:ascii="宋体" w:eastAsia="宋体" w:hAnsi="宋体" w:hint="eastAsia"/>
              </w:rPr>
              <w:t>助理研究员</w:t>
            </w:r>
            <w:r>
              <w:rPr>
                <w:rFonts w:ascii="宋体" w:eastAsia="宋体" w:hAnsi="宋体" w:hint="eastAsia"/>
              </w:rPr>
              <w:t>，法学博士</w:t>
            </w:r>
          </w:p>
          <w:p w14:paraId="75BA3163" w14:textId="77777777" w:rsidR="009D0ED9" w:rsidRDefault="009D0ED9" w:rsidP="00151174">
            <w:pPr>
              <w:spacing w:after="0" w:line="360" w:lineRule="auto"/>
              <w:rPr>
                <w:rFonts w:ascii="宋体" w:eastAsia="宋体" w:hAnsi="宋体" w:hint="eastAsia"/>
              </w:rPr>
            </w:pPr>
            <w:r w:rsidRPr="007C3585">
              <w:rPr>
                <w:rFonts w:ascii="宋体" w:eastAsia="宋体" w:hAnsi="宋体" w:hint="eastAsia"/>
              </w:rPr>
              <w:t xml:space="preserve">张忠利   </w:t>
            </w:r>
            <w:r>
              <w:rPr>
                <w:rFonts w:ascii="宋体" w:eastAsia="宋体" w:hAnsi="宋体" w:hint="eastAsia"/>
              </w:rPr>
              <w:t>经济法研究室</w:t>
            </w:r>
            <w:r w:rsidRPr="00EA4DA2">
              <w:rPr>
                <w:rFonts w:ascii="宋体" w:eastAsia="宋体" w:hAnsi="宋体" w:hint="eastAsia"/>
              </w:rPr>
              <w:t>助理研究员</w:t>
            </w:r>
            <w:r>
              <w:rPr>
                <w:rFonts w:ascii="宋体" w:eastAsia="宋体" w:hAnsi="宋体" w:hint="eastAsia"/>
              </w:rPr>
              <w:t>，法学博士</w:t>
            </w:r>
          </w:p>
          <w:p w14:paraId="03058DD1" w14:textId="77777777" w:rsidR="009D0ED9" w:rsidRPr="007C3585" w:rsidRDefault="009D0ED9" w:rsidP="00151174">
            <w:pPr>
              <w:spacing w:after="0" w:line="360" w:lineRule="auto"/>
              <w:rPr>
                <w:rFonts w:ascii="宋体" w:eastAsia="宋体" w:hAnsi="宋体"/>
              </w:rPr>
            </w:pPr>
          </w:p>
        </w:tc>
      </w:tr>
      <w:tr w:rsidR="009D0ED9" w:rsidRPr="007C3585" w14:paraId="16136EA4" w14:textId="77777777" w:rsidTr="00151174">
        <w:tc>
          <w:tcPr>
            <w:tcW w:w="1668" w:type="dxa"/>
            <w:vAlign w:val="center"/>
          </w:tcPr>
          <w:p w14:paraId="2E6F458B" w14:textId="77777777" w:rsidR="009D0ED9" w:rsidRPr="007C3585" w:rsidRDefault="009D0ED9" w:rsidP="00151174">
            <w:pPr>
              <w:spacing w:after="0" w:line="360" w:lineRule="auto"/>
              <w:jc w:val="center"/>
              <w:rPr>
                <w:rFonts w:ascii="宋体" w:eastAsia="宋体" w:hAnsi="宋体"/>
                <w:b/>
              </w:rPr>
            </w:pPr>
            <w:r w:rsidRPr="007C3585">
              <w:rPr>
                <w:rFonts w:ascii="宋体" w:eastAsia="宋体" w:hAnsi="宋体" w:hint="eastAsia"/>
                <w:b/>
              </w:rPr>
              <w:lastRenderedPageBreak/>
              <w:t>10:</w:t>
            </w:r>
            <w:r>
              <w:rPr>
                <w:rFonts w:ascii="宋体" w:eastAsia="宋体" w:hAnsi="宋体" w:hint="eastAsia"/>
                <w:b/>
              </w:rPr>
              <w:t>1</w:t>
            </w:r>
            <w:r w:rsidRPr="007C3585">
              <w:rPr>
                <w:rFonts w:ascii="宋体" w:eastAsia="宋体" w:hAnsi="宋体" w:hint="eastAsia"/>
                <w:b/>
              </w:rPr>
              <w:t>5-11:</w:t>
            </w:r>
            <w:r>
              <w:rPr>
                <w:rFonts w:ascii="宋体" w:eastAsia="宋体" w:hAnsi="宋体" w:hint="eastAsia"/>
                <w:b/>
              </w:rPr>
              <w:t>25</w:t>
            </w:r>
          </w:p>
        </w:tc>
        <w:tc>
          <w:tcPr>
            <w:tcW w:w="1417" w:type="dxa"/>
            <w:vAlign w:val="center"/>
          </w:tcPr>
          <w:p w14:paraId="7DCBA46C" w14:textId="77777777" w:rsidR="009D0ED9" w:rsidRDefault="009D0ED9" w:rsidP="00151174">
            <w:pPr>
              <w:spacing w:after="0" w:line="360" w:lineRule="auto"/>
              <w:jc w:val="center"/>
              <w:rPr>
                <w:rFonts w:ascii="宋体" w:eastAsia="宋体" w:hAnsi="宋体" w:hint="eastAsia"/>
              </w:rPr>
            </w:pPr>
            <w:r w:rsidRPr="007C3585">
              <w:rPr>
                <w:rFonts w:ascii="宋体" w:eastAsia="宋体" w:hAnsi="宋体" w:hint="eastAsia"/>
              </w:rPr>
              <w:t>第二单元</w:t>
            </w:r>
          </w:p>
          <w:p w14:paraId="086FCA5F" w14:textId="77777777" w:rsidR="009D0ED9" w:rsidRPr="007C3585" w:rsidRDefault="009D0ED9" w:rsidP="00151174">
            <w:pPr>
              <w:spacing w:after="0" w:line="360" w:lineRule="auto"/>
              <w:jc w:val="center"/>
              <w:rPr>
                <w:rFonts w:ascii="宋体" w:eastAsia="宋体" w:hAnsi="宋体"/>
              </w:rPr>
            </w:pPr>
            <w:r>
              <w:rPr>
                <w:rFonts w:ascii="宋体" w:eastAsia="宋体" w:hAnsi="宋体" w:hint="eastAsia"/>
              </w:rPr>
              <w:t>民商法视野中的特殊法律问题</w:t>
            </w:r>
          </w:p>
        </w:tc>
        <w:tc>
          <w:tcPr>
            <w:tcW w:w="5437" w:type="dxa"/>
          </w:tcPr>
          <w:p w14:paraId="43B3556F" w14:textId="77777777" w:rsidR="009D0ED9" w:rsidRDefault="009D0ED9" w:rsidP="00151174">
            <w:pPr>
              <w:spacing w:after="0" w:line="360" w:lineRule="auto"/>
              <w:rPr>
                <w:rFonts w:ascii="宋体" w:eastAsia="宋体" w:hAnsi="宋体" w:hint="eastAsia"/>
                <w:b/>
              </w:rPr>
            </w:pPr>
          </w:p>
          <w:p w14:paraId="51E162A2" w14:textId="77777777" w:rsidR="009D0ED9" w:rsidRPr="00A54454" w:rsidRDefault="009D0ED9" w:rsidP="00151174">
            <w:pPr>
              <w:spacing w:after="0" w:line="360" w:lineRule="auto"/>
              <w:rPr>
                <w:rFonts w:ascii="宋体" w:eastAsia="宋体" w:hAnsi="宋体" w:hint="eastAsia"/>
                <w:b/>
              </w:rPr>
            </w:pPr>
            <w:r w:rsidRPr="007C3585">
              <w:rPr>
                <w:rFonts w:ascii="宋体" w:eastAsia="宋体" w:hAnsi="宋体" w:hint="eastAsia"/>
                <w:b/>
              </w:rPr>
              <w:t>主持</w:t>
            </w:r>
            <w:r>
              <w:rPr>
                <w:rFonts w:ascii="宋体" w:eastAsia="宋体" w:hAnsi="宋体" w:hint="eastAsia"/>
                <w:b/>
              </w:rPr>
              <w:t>人</w:t>
            </w:r>
            <w:r w:rsidRPr="007C3585">
              <w:rPr>
                <w:rFonts w:ascii="宋体" w:eastAsia="宋体" w:hAnsi="宋体" w:hint="eastAsia"/>
                <w:b/>
              </w:rPr>
              <w:t>：</w:t>
            </w:r>
            <w:r w:rsidRPr="00AC2D8A">
              <w:rPr>
                <w:rFonts w:ascii="宋体" w:eastAsia="宋体" w:hAnsi="宋体" w:hint="eastAsia"/>
              </w:rPr>
              <w:t>宋</w:t>
            </w:r>
            <w:r>
              <w:rPr>
                <w:rFonts w:ascii="宋体" w:eastAsia="宋体" w:hAnsi="宋体" w:hint="eastAsia"/>
              </w:rPr>
              <w:t xml:space="preserve">  </w:t>
            </w:r>
            <w:r w:rsidRPr="00AC2D8A">
              <w:rPr>
                <w:rFonts w:ascii="宋体" w:eastAsia="宋体" w:hAnsi="宋体" w:hint="eastAsia"/>
              </w:rPr>
              <w:t>爽</w:t>
            </w:r>
          </w:p>
          <w:p w14:paraId="4E91BC7D" w14:textId="77777777" w:rsidR="009D0ED9" w:rsidRPr="007C3585" w:rsidRDefault="009D0ED9" w:rsidP="00151174">
            <w:pPr>
              <w:spacing w:after="0" w:line="360" w:lineRule="auto"/>
              <w:rPr>
                <w:rFonts w:ascii="宋体" w:eastAsia="宋体" w:hAnsi="宋体" w:hint="eastAsia"/>
                <w:b/>
              </w:rPr>
            </w:pPr>
            <w:r w:rsidRPr="007C3585">
              <w:rPr>
                <w:rFonts w:ascii="宋体" w:eastAsia="宋体" w:hAnsi="宋体" w:hint="eastAsia"/>
                <w:b/>
              </w:rPr>
              <w:t>发言</w:t>
            </w:r>
            <w:r>
              <w:rPr>
                <w:rFonts w:ascii="宋体" w:eastAsia="宋体" w:hAnsi="宋体" w:hint="eastAsia"/>
                <w:b/>
              </w:rPr>
              <w:t>人</w:t>
            </w:r>
            <w:r w:rsidRPr="007C3585">
              <w:rPr>
                <w:rFonts w:ascii="宋体" w:eastAsia="宋体" w:hAnsi="宋体" w:hint="eastAsia"/>
                <w:b/>
              </w:rPr>
              <w:t>：（每人不超过10分钟）</w:t>
            </w:r>
          </w:p>
          <w:p w14:paraId="47F8E6DE" w14:textId="77777777" w:rsidR="009D0ED9" w:rsidRPr="007C3585" w:rsidRDefault="009D0ED9" w:rsidP="00151174">
            <w:pPr>
              <w:spacing w:after="0" w:line="360" w:lineRule="auto"/>
              <w:rPr>
                <w:rFonts w:ascii="宋体" w:eastAsia="宋体" w:hAnsi="宋体" w:hint="eastAsia"/>
              </w:rPr>
            </w:pPr>
            <w:r w:rsidRPr="007C3585">
              <w:rPr>
                <w:rFonts w:ascii="宋体" w:eastAsia="宋体" w:hAnsi="宋体" w:hint="eastAsia"/>
              </w:rPr>
              <w:t>窦显东   关于建立我国地震巨灾保险制度的若干思考</w:t>
            </w:r>
          </w:p>
          <w:p w14:paraId="32BDBC39" w14:textId="77777777" w:rsidR="009D0ED9" w:rsidRPr="007C3585" w:rsidRDefault="009D0ED9" w:rsidP="00151174">
            <w:pPr>
              <w:spacing w:after="0" w:line="360" w:lineRule="auto"/>
              <w:rPr>
                <w:rFonts w:ascii="宋体" w:eastAsia="宋体" w:hAnsi="宋体" w:hint="eastAsia"/>
              </w:rPr>
            </w:pPr>
            <w:r w:rsidRPr="007C3585">
              <w:rPr>
                <w:rFonts w:ascii="宋体" w:eastAsia="宋体" w:hAnsi="宋体" w:hint="eastAsia"/>
              </w:rPr>
              <w:t>陈  航   特殊动产多重买卖的履行顺序分析</w:t>
            </w:r>
          </w:p>
          <w:p w14:paraId="33EAADED" w14:textId="77777777" w:rsidR="009D0ED9" w:rsidRPr="007C3585" w:rsidRDefault="009D0ED9" w:rsidP="00151174">
            <w:pPr>
              <w:spacing w:after="0" w:line="360" w:lineRule="auto"/>
              <w:rPr>
                <w:rFonts w:ascii="宋体" w:eastAsia="宋体" w:hAnsi="宋体" w:hint="eastAsia"/>
              </w:rPr>
            </w:pPr>
            <w:r w:rsidRPr="007C3585">
              <w:rPr>
                <w:rFonts w:ascii="宋体" w:eastAsia="宋体" w:hAnsi="宋体" w:hint="eastAsia"/>
              </w:rPr>
              <w:t>赵  宇   论上市公司关联独立董事的认定与回避</w:t>
            </w:r>
          </w:p>
          <w:p w14:paraId="4D1F210F" w14:textId="77777777" w:rsidR="009D0ED9" w:rsidRPr="007C3585" w:rsidRDefault="009D0ED9" w:rsidP="00151174">
            <w:pPr>
              <w:spacing w:after="0" w:line="360" w:lineRule="auto"/>
              <w:rPr>
                <w:rFonts w:ascii="宋体" w:eastAsia="宋体" w:hAnsi="宋体" w:hint="eastAsia"/>
              </w:rPr>
            </w:pPr>
            <w:r w:rsidRPr="007C3585">
              <w:rPr>
                <w:rFonts w:ascii="宋体" w:eastAsia="宋体" w:hAnsi="宋体" w:hint="eastAsia"/>
              </w:rPr>
              <w:t>赵丹丹   网络服务协议中个人信息权条款的设定</w:t>
            </w:r>
          </w:p>
          <w:p w14:paraId="3E440C9F" w14:textId="77777777" w:rsidR="009D0ED9" w:rsidRPr="007C3585" w:rsidRDefault="009D0ED9" w:rsidP="00151174">
            <w:pPr>
              <w:spacing w:after="0" w:line="360" w:lineRule="auto"/>
              <w:rPr>
                <w:rFonts w:ascii="宋体" w:eastAsia="宋体" w:hAnsi="宋体" w:hint="eastAsia"/>
              </w:rPr>
            </w:pPr>
            <w:r w:rsidRPr="007C3585">
              <w:rPr>
                <w:rFonts w:ascii="宋体" w:eastAsia="宋体" w:hAnsi="宋体" w:hint="eastAsia"/>
              </w:rPr>
              <w:t>李元元   中国比较民法中的功能主义比较研究</w:t>
            </w:r>
          </w:p>
          <w:p w14:paraId="53A5173D" w14:textId="77777777" w:rsidR="009D0ED9" w:rsidRPr="007C3585" w:rsidRDefault="009D0ED9" w:rsidP="00151174">
            <w:pPr>
              <w:spacing w:after="0" w:line="360" w:lineRule="auto"/>
              <w:rPr>
                <w:rFonts w:ascii="宋体" w:eastAsia="宋体" w:hAnsi="宋体" w:hint="eastAsia"/>
                <w:b/>
              </w:rPr>
            </w:pPr>
            <w:r>
              <w:rPr>
                <w:rFonts w:ascii="宋体" w:eastAsia="宋体" w:hAnsi="宋体" w:hint="eastAsia"/>
                <w:b/>
              </w:rPr>
              <w:t>点评人</w:t>
            </w:r>
            <w:r w:rsidRPr="007C3585">
              <w:rPr>
                <w:rFonts w:ascii="宋体" w:eastAsia="宋体" w:hAnsi="宋体" w:hint="eastAsia"/>
                <w:b/>
              </w:rPr>
              <w:t>：（每人不超过5分钟）</w:t>
            </w:r>
          </w:p>
          <w:p w14:paraId="7F795314" w14:textId="77777777" w:rsidR="009D0ED9" w:rsidRPr="00A54454" w:rsidRDefault="009D0ED9" w:rsidP="00151174">
            <w:pPr>
              <w:spacing w:after="0" w:line="360" w:lineRule="auto"/>
              <w:rPr>
                <w:rFonts w:ascii="宋体" w:eastAsia="宋体" w:hAnsi="宋体" w:hint="eastAsia"/>
              </w:rPr>
            </w:pPr>
            <w:r w:rsidRPr="00A54454">
              <w:rPr>
                <w:rFonts w:ascii="宋体" w:eastAsia="宋体" w:hAnsi="宋体" w:hint="eastAsia"/>
              </w:rPr>
              <w:t xml:space="preserve">翟国强   </w:t>
            </w:r>
            <w:r>
              <w:rPr>
                <w:rFonts w:ascii="宋体" w:eastAsia="宋体" w:hAnsi="宋体" w:hint="eastAsia"/>
              </w:rPr>
              <w:t>宪法与行政法研究室副主任，研究员</w:t>
            </w:r>
          </w:p>
          <w:p w14:paraId="6C7510E3" w14:textId="77777777" w:rsidR="009D0ED9" w:rsidRPr="00A54454" w:rsidRDefault="009D0ED9" w:rsidP="00151174">
            <w:pPr>
              <w:spacing w:after="0" w:line="360" w:lineRule="auto"/>
              <w:rPr>
                <w:rFonts w:ascii="宋体" w:eastAsia="宋体" w:hAnsi="宋体" w:hint="eastAsia"/>
              </w:rPr>
            </w:pPr>
            <w:r w:rsidRPr="00A54454">
              <w:rPr>
                <w:rFonts w:ascii="宋体" w:eastAsia="宋体" w:hAnsi="宋体" w:hint="eastAsia"/>
              </w:rPr>
              <w:t>刘昌松   北京慕公律师事务所主任</w:t>
            </w:r>
          </w:p>
          <w:p w14:paraId="6215C096" w14:textId="77777777" w:rsidR="009D0ED9" w:rsidRPr="00A54454" w:rsidRDefault="009D0ED9" w:rsidP="00151174">
            <w:pPr>
              <w:spacing w:after="0" w:line="360" w:lineRule="auto"/>
              <w:rPr>
                <w:rFonts w:ascii="宋体" w:eastAsia="宋体" w:hAnsi="宋体" w:hint="eastAsia"/>
              </w:rPr>
            </w:pPr>
            <w:r w:rsidRPr="00A54454">
              <w:rPr>
                <w:rFonts w:ascii="宋体" w:eastAsia="宋体" w:hAnsi="宋体" w:hint="eastAsia"/>
              </w:rPr>
              <w:t xml:space="preserve">王帅一   </w:t>
            </w:r>
            <w:r>
              <w:rPr>
                <w:rFonts w:ascii="宋体" w:eastAsia="宋体" w:hAnsi="宋体" w:hint="eastAsia"/>
              </w:rPr>
              <w:t>法制史研究室</w:t>
            </w:r>
            <w:r w:rsidRPr="00A54454">
              <w:rPr>
                <w:rFonts w:ascii="宋体" w:eastAsia="宋体" w:hAnsi="宋体" w:hint="eastAsia"/>
              </w:rPr>
              <w:t>助理研究员</w:t>
            </w:r>
            <w:r>
              <w:rPr>
                <w:rFonts w:ascii="宋体" w:eastAsia="宋体" w:hAnsi="宋体" w:hint="eastAsia"/>
              </w:rPr>
              <w:t>，法学博士</w:t>
            </w:r>
          </w:p>
          <w:p w14:paraId="778A1886" w14:textId="77777777" w:rsidR="009D0ED9" w:rsidRPr="00A54454" w:rsidRDefault="009D0ED9" w:rsidP="00151174">
            <w:pPr>
              <w:spacing w:after="0" w:line="360" w:lineRule="auto"/>
              <w:rPr>
                <w:rFonts w:ascii="宋体" w:eastAsia="宋体" w:hAnsi="宋体" w:hint="eastAsia"/>
              </w:rPr>
            </w:pPr>
            <w:r w:rsidRPr="00A54454">
              <w:rPr>
                <w:rFonts w:ascii="宋体" w:eastAsia="宋体" w:hAnsi="宋体" w:hint="eastAsia"/>
              </w:rPr>
              <w:t xml:space="preserve">夏小雄   </w:t>
            </w:r>
            <w:r>
              <w:rPr>
                <w:rFonts w:ascii="宋体" w:eastAsia="宋体" w:hAnsi="宋体" w:hint="eastAsia"/>
              </w:rPr>
              <w:t>商法研究室</w:t>
            </w:r>
            <w:r w:rsidRPr="00A54454">
              <w:rPr>
                <w:rFonts w:ascii="宋体" w:eastAsia="宋体" w:hAnsi="宋体" w:hint="eastAsia"/>
              </w:rPr>
              <w:t>助理研究员</w:t>
            </w:r>
            <w:r>
              <w:rPr>
                <w:rFonts w:ascii="宋体" w:eastAsia="宋体" w:hAnsi="宋体" w:hint="eastAsia"/>
              </w:rPr>
              <w:t>，法学博士</w:t>
            </w:r>
          </w:p>
          <w:p w14:paraId="07DBCB50" w14:textId="77777777" w:rsidR="009D0ED9" w:rsidRPr="007C3585" w:rsidRDefault="009D0ED9" w:rsidP="00151174">
            <w:pPr>
              <w:spacing w:after="0" w:line="360" w:lineRule="auto"/>
              <w:rPr>
                <w:rFonts w:ascii="宋体" w:eastAsia="宋体" w:hAnsi="宋体"/>
              </w:rPr>
            </w:pPr>
          </w:p>
        </w:tc>
      </w:tr>
      <w:tr w:rsidR="009D0ED9" w:rsidRPr="007C3585" w14:paraId="01E1DAED" w14:textId="77777777" w:rsidTr="00151174">
        <w:tc>
          <w:tcPr>
            <w:tcW w:w="1668" w:type="dxa"/>
            <w:vAlign w:val="center"/>
          </w:tcPr>
          <w:p w14:paraId="0288545C" w14:textId="77777777" w:rsidR="009D0ED9" w:rsidRPr="007C3585" w:rsidRDefault="009D0ED9" w:rsidP="00151174">
            <w:pPr>
              <w:spacing w:after="0" w:line="360" w:lineRule="auto"/>
              <w:jc w:val="center"/>
              <w:rPr>
                <w:rFonts w:ascii="宋体" w:eastAsia="宋体" w:hAnsi="宋体"/>
                <w:b/>
              </w:rPr>
            </w:pPr>
            <w:r w:rsidRPr="007C3585">
              <w:rPr>
                <w:rFonts w:ascii="宋体" w:eastAsia="宋体" w:hAnsi="宋体" w:hint="eastAsia"/>
                <w:b/>
              </w:rPr>
              <w:t>11:</w:t>
            </w:r>
            <w:r>
              <w:rPr>
                <w:rFonts w:ascii="宋体" w:eastAsia="宋体" w:hAnsi="宋体" w:hint="eastAsia"/>
                <w:b/>
              </w:rPr>
              <w:t>25</w:t>
            </w:r>
            <w:r w:rsidRPr="007C3585">
              <w:rPr>
                <w:rFonts w:ascii="宋体" w:eastAsia="宋体" w:hAnsi="宋体" w:hint="eastAsia"/>
                <w:b/>
              </w:rPr>
              <w:t>-1</w:t>
            </w:r>
            <w:r>
              <w:rPr>
                <w:rFonts w:ascii="宋体" w:eastAsia="宋体" w:hAnsi="宋体" w:hint="eastAsia"/>
                <w:b/>
              </w:rPr>
              <w:t>1</w:t>
            </w:r>
            <w:r w:rsidRPr="007C3585">
              <w:rPr>
                <w:rFonts w:ascii="宋体" w:eastAsia="宋体" w:hAnsi="宋体" w:hint="eastAsia"/>
                <w:b/>
              </w:rPr>
              <w:t>:</w:t>
            </w:r>
            <w:r>
              <w:rPr>
                <w:rFonts w:ascii="宋体" w:eastAsia="宋体" w:hAnsi="宋体" w:hint="eastAsia"/>
                <w:b/>
              </w:rPr>
              <w:t>3</w:t>
            </w:r>
            <w:r w:rsidRPr="007C3585">
              <w:rPr>
                <w:rFonts w:ascii="宋体" w:eastAsia="宋体" w:hAnsi="宋体" w:hint="eastAsia"/>
                <w:b/>
              </w:rPr>
              <w:t>0</w:t>
            </w:r>
          </w:p>
        </w:tc>
        <w:tc>
          <w:tcPr>
            <w:tcW w:w="1417" w:type="dxa"/>
            <w:vAlign w:val="center"/>
          </w:tcPr>
          <w:p w14:paraId="43190B8A" w14:textId="77777777" w:rsidR="009D0ED9" w:rsidRPr="007C3585" w:rsidRDefault="009D0ED9" w:rsidP="00151174">
            <w:pPr>
              <w:spacing w:after="0" w:line="360" w:lineRule="auto"/>
              <w:jc w:val="center"/>
              <w:rPr>
                <w:rFonts w:ascii="宋体" w:eastAsia="宋体" w:hAnsi="宋体"/>
              </w:rPr>
            </w:pPr>
            <w:r w:rsidRPr="007C3585">
              <w:rPr>
                <w:rFonts w:ascii="宋体" w:eastAsia="宋体" w:hAnsi="宋体" w:hint="eastAsia"/>
              </w:rPr>
              <w:t>闭幕式</w:t>
            </w:r>
          </w:p>
        </w:tc>
        <w:tc>
          <w:tcPr>
            <w:tcW w:w="5437" w:type="dxa"/>
          </w:tcPr>
          <w:p w14:paraId="32DC76DE" w14:textId="77777777" w:rsidR="009D0ED9" w:rsidRDefault="009D0ED9" w:rsidP="00151174">
            <w:pPr>
              <w:spacing w:after="0" w:line="360" w:lineRule="auto"/>
              <w:rPr>
                <w:rFonts w:ascii="宋体" w:eastAsia="宋体" w:hAnsi="宋体" w:hint="eastAsia"/>
                <w:b/>
              </w:rPr>
            </w:pPr>
          </w:p>
          <w:p w14:paraId="4EC8E2F0" w14:textId="77777777" w:rsidR="009D0ED9" w:rsidRDefault="009D0ED9" w:rsidP="00151174">
            <w:pPr>
              <w:spacing w:after="0" w:line="360" w:lineRule="auto"/>
              <w:rPr>
                <w:rFonts w:ascii="宋体" w:eastAsia="宋体" w:hAnsi="宋体" w:hint="eastAsia"/>
              </w:rPr>
            </w:pPr>
            <w:r w:rsidRPr="000E7784">
              <w:rPr>
                <w:rFonts w:ascii="宋体" w:eastAsia="宋体" w:hAnsi="宋体" w:hint="eastAsia"/>
                <w:b/>
              </w:rPr>
              <w:t>主持</w:t>
            </w:r>
            <w:r>
              <w:rPr>
                <w:rFonts w:ascii="宋体" w:eastAsia="宋体" w:hAnsi="宋体" w:hint="eastAsia"/>
                <w:b/>
              </w:rPr>
              <w:t>人</w:t>
            </w:r>
            <w:r w:rsidRPr="000E7784">
              <w:rPr>
                <w:rFonts w:ascii="宋体" w:eastAsia="宋体" w:hAnsi="宋体" w:hint="eastAsia"/>
                <w:b/>
              </w:rPr>
              <w:t>：</w:t>
            </w:r>
            <w:r w:rsidRPr="00AC2D8A">
              <w:rPr>
                <w:rFonts w:ascii="宋体" w:eastAsia="宋体" w:hAnsi="宋体" w:hint="eastAsia"/>
              </w:rPr>
              <w:t>宋</w:t>
            </w:r>
            <w:r>
              <w:rPr>
                <w:rFonts w:ascii="宋体" w:eastAsia="宋体" w:hAnsi="宋体" w:hint="eastAsia"/>
              </w:rPr>
              <w:t xml:space="preserve">  </w:t>
            </w:r>
            <w:r w:rsidRPr="00AC2D8A">
              <w:rPr>
                <w:rFonts w:ascii="宋体" w:eastAsia="宋体" w:hAnsi="宋体" w:hint="eastAsia"/>
              </w:rPr>
              <w:t>爽</w:t>
            </w:r>
            <w:r w:rsidRPr="007C3585">
              <w:rPr>
                <w:rFonts w:ascii="宋体" w:eastAsia="宋体" w:hAnsi="宋体" w:hint="eastAsia"/>
              </w:rPr>
              <w:t xml:space="preserve">   </w:t>
            </w:r>
          </w:p>
          <w:p w14:paraId="0BB6E530" w14:textId="77777777" w:rsidR="009D0ED9" w:rsidRDefault="009D0ED9" w:rsidP="00151174">
            <w:pPr>
              <w:spacing w:after="0" w:line="360" w:lineRule="auto"/>
              <w:ind w:left="1617" w:hangingChars="735" w:hanging="1617"/>
              <w:rPr>
                <w:rFonts w:ascii="宋体" w:eastAsia="宋体" w:hAnsi="宋体" w:hint="eastAsia"/>
              </w:rPr>
            </w:pPr>
            <w:r>
              <w:rPr>
                <w:rFonts w:ascii="宋体" w:eastAsia="宋体" w:hAnsi="宋体" w:hint="eastAsia"/>
                <w:b/>
              </w:rPr>
              <w:t>发言人</w:t>
            </w:r>
            <w:r w:rsidRPr="000E7784">
              <w:rPr>
                <w:rFonts w:ascii="宋体" w:eastAsia="宋体" w:hAnsi="宋体" w:hint="eastAsia"/>
                <w:b/>
              </w:rPr>
              <w:t>：</w:t>
            </w:r>
            <w:r>
              <w:rPr>
                <w:rFonts w:ascii="宋体" w:eastAsia="宋体" w:hAnsi="宋体" w:hint="eastAsia"/>
              </w:rPr>
              <w:t>刘晨琦</w:t>
            </w:r>
            <w:r w:rsidRPr="007C3585">
              <w:rPr>
                <w:rFonts w:ascii="宋体" w:eastAsia="宋体" w:hAnsi="宋体" w:hint="eastAsia"/>
              </w:rPr>
              <w:t xml:space="preserve">   </w:t>
            </w:r>
            <w:r w:rsidRPr="00EA4DA2">
              <w:rPr>
                <w:rFonts w:ascii="宋体" w:eastAsia="宋体" w:hAnsi="宋体" w:hint="eastAsia"/>
              </w:rPr>
              <w:t>法硕办副主任</w:t>
            </w:r>
          </w:p>
          <w:p w14:paraId="0283074E" w14:textId="77777777" w:rsidR="009D0ED9" w:rsidRDefault="009D0ED9" w:rsidP="00151174">
            <w:pPr>
              <w:spacing w:after="0" w:line="360" w:lineRule="auto"/>
              <w:rPr>
                <w:rFonts w:ascii="宋体" w:eastAsia="宋体" w:hAnsi="宋体" w:hint="eastAsia"/>
              </w:rPr>
            </w:pPr>
            <w:r w:rsidRPr="000E7784">
              <w:rPr>
                <w:rFonts w:ascii="宋体" w:eastAsia="宋体" w:hAnsi="宋体" w:hint="eastAsia"/>
                <w:b/>
              </w:rPr>
              <w:t>合影：</w:t>
            </w:r>
            <w:r>
              <w:rPr>
                <w:rFonts w:ascii="宋体" w:eastAsia="宋体" w:hAnsi="宋体" w:hint="eastAsia"/>
              </w:rPr>
              <w:t>全体人员</w:t>
            </w:r>
          </w:p>
          <w:p w14:paraId="77BBFCE5" w14:textId="77777777" w:rsidR="009D0ED9" w:rsidRPr="007C3585" w:rsidRDefault="009D0ED9" w:rsidP="00151174">
            <w:pPr>
              <w:spacing w:after="0" w:line="360" w:lineRule="auto"/>
              <w:rPr>
                <w:rFonts w:ascii="宋体" w:eastAsia="宋体" w:hAnsi="宋体"/>
              </w:rPr>
            </w:pPr>
          </w:p>
        </w:tc>
      </w:tr>
    </w:tbl>
    <w:p w14:paraId="509878B5" w14:textId="77777777" w:rsidR="007A4786" w:rsidRDefault="007A4786">
      <w:bookmarkStart w:id="0" w:name="_GoBack"/>
      <w:bookmarkEnd w:id="0"/>
    </w:p>
    <w:sectPr w:rsidR="007A4786" w:rsidSect="006C58B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微软雅黑">
    <w:charset w:val="86"/>
    <w:family w:val="auto"/>
    <w:pitch w:val="variable"/>
    <w:sig w:usb0="80000287" w:usb1="28CF3C52" w:usb2="00000016" w:usb3="00000000" w:csb0="0004001F"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000BD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D9"/>
    <w:rsid w:val="00161153"/>
    <w:rsid w:val="006C58BB"/>
    <w:rsid w:val="007A4786"/>
    <w:rsid w:val="009D0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1D31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uiPriority="1"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ED9"/>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424</Characters>
  <Application>Microsoft Macintosh Word</Application>
  <DocSecurity>0</DocSecurity>
  <Lines>13</Lines>
  <Paragraphs>3</Paragraphs>
  <ScaleCrop>false</ScaleCrop>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2016-12-28T01:35:00Z</dcterms:created>
  <dcterms:modified xsi:type="dcterms:W3CDTF">2016-12-28T01:36:00Z</dcterms:modified>
</cp:coreProperties>
</file>